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B06BE" w14:textId="1B03B2FA" w:rsidR="00326908" w:rsidRPr="00326908" w:rsidRDefault="00326908" w:rsidP="08CEA9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nb-NO"/>
        </w:rPr>
      </w:pPr>
      <w:bookmarkStart w:id="0" w:name="_GoBack"/>
      <w:bookmarkEnd w:id="0"/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700"/>
        <w:gridCol w:w="4532"/>
        <w:gridCol w:w="1416"/>
      </w:tblGrid>
      <w:tr w:rsidR="00BC40AF" w:rsidRPr="00BC40AF" w14:paraId="06937568" w14:textId="77777777" w:rsidTr="58B05ABF">
        <w:trPr>
          <w:trHeight w:val="550"/>
        </w:trPr>
        <w:tc>
          <w:tcPr>
            <w:tcW w:w="9315" w:type="dxa"/>
            <w:gridSpan w:val="4"/>
            <w:shd w:val="clear" w:color="auto" w:fill="D3E2D8" w:themeFill="accent4" w:themeFillTint="99"/>
            <w:hideMark/>
          </w:tcPr>
          <w:p w14:paraId="18CDCC1A" w14:textId="27C030CE" w:rsidR="00BC40AF" w:rsidRPr="00BC40AF" w:rsidRDefault="00BC40AF" w:rsidP="3DF64E1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nb-NO"/>
              </w:rPr>
            </w:pPr>
            <w:r w:rsidRPr="6D69CED3">
              <w:rPr>
                <w:rFonts w:ascii="Arial" w:eastAsia="Times New Roman" w:hAnsi="Arial" w:cs="Arial"/>
                <w:b/>
                <w:bCs/>
                <w:sz w:val="32"/>
                <w:szCs w:val="32"/>
                <w:lang w:val="nb-NO"/>
              </w:rPr>
              <w:t xml:space="preserve">Tidsplan for PRIDE </w:t>
            </w:r>
            <w:r w:rsidR="00FB14A5">
              <w:rPr>
                <w:rFonts w:ascii="Arial" w:eastAsia="Times New Roman" w:hAnsi="Arial" w:cs="Arial"/>
                <w:b/>
                <w:bCs/>
                <w:sz w:val="32"/>
                <w:szCs w:val="32"/>
                <w:lang w:val="nb-NO"/>
              </w:rPr>
              <w:t>1.2</w:t>
            </w:r>
            <w:r w:rsidR="7A5CDD86" w:rsidRPr="6D69CED3">
              <w:rPr>
                <w:rFonts w:ascii="Arial" w:eastAsia="Times New Roman" w:hAnsi="Arial" w:cs="Arial"/>
                <w:b/>
                <w:bCs/>
                <w:sz w:val="32"/>
                <w:szCs w:val="32"/>
                <w:lang w:val="nb-NO"/>
              </w:rPr>
              <w:t xml:space="preserve"> </w:t>
            </w:r>
            <w:r w:rsidR="00625621" w:rsidRPr="00625621">
              <w:rPr>
                <w:rFonts w:ascii="Arial" w:eastAsia="Times New Roman" w:hAnsi="Arial" w:cs="Arial"/>
                <w:b/>
                <w:bCs/>
                <w:sz w:val="28"/>
                <w:szCs w:val="28"/>
                <w:lang w:val="nb-NO"/>
              </w:rPr>
              <w:t>Seljord/Bø/Teams</w:t>
            </w:r>
          </w:p>
          <w:p w14:paraId="2A1BC64E" w14:textId="77777777" w:rsidR="00BC40AF" w:rsidRPr="00BC40AF" w:rsidRDefault="00BC40AF" w:rsidP="00BC40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val="nb-NO"/>
              </w:rPr>
            </w:pPr>
          </w:p>
        </w:tc>
      </w:tr>
      <w:tr w:rsidR="00BC40AF" w:rsidRPr="00BC40AF" w14:paraId="64F476FF" w14:textId="77777777" w:rsidTr="58B05ABF">
        <w:tc>
          <w:tcPr>
            <w:tcW w:w="1667" w:type="dxa"/>
            <w:shd w:val="clear" w:color="auto" w:fill="D3E2D8" w:themeFill="accent4" w:themeFillTint="99"/>
            <w:hideMark/>
          </w:tcPr>
          <w:p w14:paraId="620BCCCE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Dato:</w:t>
            </w:r>
          </w:p>
        </w:tc>
        <w:tc>
          <w:tcPr>
            <w:tcW w:w="1700" w:type="dxa"/>
            <w:shd w:val="clear" w:color="auto" w:fill="D3E2D8" w:themeFill="accent4" w:themeFillTint="99"/>
            <w:hideMark/>
          </w:tcPr>
          <w:p w14:paraId="79BCD340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Klokkeslett:</w:t>
            </w:r>
          </w:p>
        </w:tc>
        <w:tc>
          <w:tcPr>
            <w:tcW w:w="4532" w:type="dxa"/>
            <w:shd w:val="clear" w:color="auto" w:fill="D3E2D8" w:themeFill="accent4" w:themeFillTint="99"/>
            <w:hideMark/>
          </w:tcPr>
          <w:p w14:paraId="5C0124FA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Aktivitet:</w:t>
            </w:r>
          </w:p>
        </w:tc>
        <w:tc>
          <w:tcPr>
            <w:tcW w:w="1416" w:type="dxa"/>
            <w:shd w:val="clear" w:color="auto" w:fill="D3E2D8" w:themeFill="accent4" w:themeFillTint="99"/>
            <w:hideMark/>
          </w:tcPr>
          <w:p w14:paraId="32F465DC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b/>
                <w:sz w:val="24"/>
                <w:szCs w:val="24"/>
                <w:lang w:val="nb-NO"/>
              </w:rPr>
              <w:t>Sted:</w:t>
            </w:r>
          </w:p>
        </w:tc>
      </w:tr>
      <w:tr w:rsidR="00BC40AF" w:rsidRPr="00BC40AF" w14:paraId="2A3C077A" w14:textId="77777777" w:rsidTr="58B05ABF">
        <w:tc>
          <w:tcPr>
            <w:tcW w:w="1667" w:type="dxa"/>
            <w:hideMark/>
          </w:tcPr>
          <w:p w14:paraId="334B3C6A" w14:textId="2461F2F4" w:rsidR="00BC40AF" w:rsidRPr="00BC40AF" w:rsidRDefault="0FD65230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Fredag </w:t>
            </w:r>
            <w:r w:rsidR="72632C87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 </w:t>
            </w:r>
          </w:p>
          <w:p w14:paraId="1185F8D2" w14:textId="5533E837" w:rsidR="00BC40AF" w:rsidRPr="00BC40AF" w:rsidRDefault="72632C87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4. mars</w:t>
            </w:r>
          </w:p>
        </w:tc>
        <w:tc>
          <w:tcPr>
            <w:tcW w:w="1700" w:type="dxa"/>
          </w:tcPr>
          <w:p w14:paraId="5BA73E25" w14:textId="1D9D063C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6D8AFFB3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18-21</w:t>
            </w:r>
          </w:p>
        </w:tc>
        <w:tc>
          <w:tcPr>
            <w:tcW w:w="4532" w:type="dxa"/>
            <w:hideMark/>
          </w:tcPr>
          <w:p w14:paraId="3A07F193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1. samling</w:t>
            </w:r>
          </w:p>
          <w:p w14:paraId="5DCB6FF7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Introduksjon til PRIDE</w:t>
            </w:r>
          </w:p>
        </w:tc>
        <w:tc>
          <w:tcPr>
            <w:tcW w:w="1416" w:type="dxa"/>
            <w:hideMark/>
          </w:tcPr>
          <w:p w14:paraId="0987650B" w14:textId="78BF1237" w:rsidR="00BC40AF" w:rsidRPr="00BC40AF" w:rsidRDefault="00B50732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Morgedal </w:t>
            </w:r>
            <w:r w:rsidR="5B56B1AB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hotell</w:t>
            </w:r>
          </w:p>
        </w:tc>
      </w:tr>
      <w:tr w:rsidR="00BC40AF" w:rsidRPr="00BC40AF" w14:paraId="35D157E2" w14:textId="77777777" w:rsidTr="58B05ABF">
        <w:tc>
          <w:tcPr>
            <w:tcW w:w="1667" w:type="dxa"/>
            <w:hideMark/>
          </w:tcPr>
          <w:p w14:paraId="6DF46E21" w14:textId="60949603" w:rsidR="00BC40AF" w:rsidRPr="00BC40AF" w:rsidRDefault="34B18058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Lørdag </w:t>
            </w:r>
          </w:p>
          <w:p w14:paraId="5BF79ACD" w14:textId="0CA94501" w:rsidR="00BC40AF" w:rsidRPr="00BC40AF" w:rsidRDefault="34B18058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5. mars</w:t>
            </w:r>
          </w:p>
        </w:tc>
        <w:tc>
          <w:tcPr>
            <w:tcW w:w="1700" w:type="dxa"/>
            <w:hideMark/>
          </w:tcPr>
          <w:p w14:paraId="44FA8F40" w14:textId="11FFF803" w:rsidR="00BC40AF" w:rsidRPr="00BC40AF" w:rsidRDefault="00BC40AF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6CEF90EF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9-1</w:t>
            </w:r>
            <w:r w:rsidR="252DDFBD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2</w:t>
            </w:r>
          </w:p>
        </w:tc>
        <w:tc>
          <w:tcPr>
            <w:tcW w:w="4532" w:type="dxa"/>
            <w:hideMark/>
          </w:tcPr>
          <w:p w14:paraId="5B566FDA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2. samling</w:t>
            </w:r>
          </w:p>
          <w:p w14:paraId="1E0DE3BA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Å arbeide i gruppe </w:t>
            </w:r>
          </w:p>
        </w:tc>
        <w:tc>
          <w:tcPr>
            <w:tcW w:w="1416" w:type="dxa"/>
          </w:tcPr>
          <w:p w14:paraId="667F371C" w14:textId="77777777" w:rsidR="00B50732" w:rsidRDefault="00B50732" w:rsidP="00BC40A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Morgedal</w:t>
            </w:r>
          </w:p>
          <w:p w14:paraId="15E60EC5" w14:textId="552AD020" w:rsidR="00BC40AF" w:rsidRPr="00BC40AF" w:rsidRDefault="0F7C2C6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hotell</w:t>
            </w:r>
          </w:p>
        </w:tc>
      </w:tr>
      <w:tr w:rsidR="00BC40AF" w:rsidRPr="00BC40AF" w14:paraId="49CB0D26" w14:textId="77777777" w:rsidTr="58B05ABF">
        <w:trPr>
          <w:trHeight w:val="855"/>
        </w:trPr>
        <w:tc>
          <w:tcPr>
            <w:tcW w:w="1667" w:type="dxa"/>
            <w:hideMark/>
          </w:tcPr>
          <w:p w14:paraId="61668A0F" w14:textId="3972250F" w:rsidR="00BC40AF" w:rsidRPr="00BC40AF" w:rsidRDefault="0F7C2C6F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Lørdag </w:t>
            </w:r>
          </w:p>
          <w:p w14:paraId="3B255B68" w14:textId="6D1C1356" w:rsidR="00BC40AF" w:rsidRPr="00BC40AF" w:rsidRDefault="0F7C2C6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5. mars </w:t>
            </w:r>
          </w:p>
        </w:tc>
        <w:tc>
          <w:tcPr>
            <w:tcW w:w="1700" w:type="dxa"/>
            <w:hideMark/>
          </w:tcPr>
          <w:p w14:paraId="23308A9C" w14:textId="2336966D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Kl.</w:t>
            </w:r>
            <w:r w:rsidR="001C5D17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="69861161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13-16</w:t>
            </w:r>
          </w:p>
        </w:tc>
        <w:tc>
          <w:tcPr>
            <w:tcW w:w="4532" w:type="dxa"/>
            <w:hideMark/>
          </w:tcPr>
          <w:p w14:paraId="184256BF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3.samling – Å møte barns behov for trygghet</w:t>
            </w:r>
          </w:p>
        </w:tc>
        <w:tc>
          <w:tcPr>
            <w:tcW w:w="1416" w:type="dxa"/>
          </w:tcPr>
          <w:p w14:paraId="44068938" w14:textId="4DEF9383" w:rsidR="00BC40AF" w:rsidRPr="00BC40AF" w:rsidRDefault="7F0B0A14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Seljord hotell</w:t>
            </w:r>
          </w:p>
        </w:tc>
      </w:tr>
      <w:tr w:rsidR="00BC40AF" w:rsidRPr="00BC40AF" w14:paraId="606F5C60" w14:textId="77777777" w:rsidTr="58B05ABF">
        <w:trPr>
          <w:trHeight w:val="866"/>
        </w:trPr>
        <w:tc>
          <w:tcPr>
            <w:tcW w:w="1667" w:type="dxa"/>
            <w:hideMark/>
          </w:tcPr>
          <w:p w14:paraId="66AE72BD" w14:textId="71E0FC15" w:rsidR="00BC40AF" w:rsidRPr="00BC40AF" w:rsidRDefault="7F0B0A14" w:rsidP="58B05AB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Lørdag </w:t>
            </w:r>
          </w:p>
          <w:p w14:paraId="0DC4428D" w14:textId="03932B19" w:rsidR="00BC40AF" w:rsidRPr="00BC40AF" w:rsidRDefault="7F0B0A14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19. </w:t>
            </w:r>
            <w:r w:rsidR="0AE6E8BA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m</w:t>
            </w: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ars </w:t>
            </w:r>
          </w:p>
        </w:tc>
        <w:tc>
          <w:tcPr>
            <w:tcW w:w="1700" w:type="dxa"/>
            <w:hideMark/>
          </w:tcPr>
          <w:p w14:paraId="3D39C33C" w14:textId="42591232" w:rsidR="00BC40AF" w:rsidRPr="00BC40AF" w:rsidRDefault="00BC40AF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1F4B7B7B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11-14</w:t>
            </w:r>
          </w:p>
        </w:tc>
        <w:tc>
          <w:tcPr>
            <w:tcW w:w="4532" w:type="dxa"/>
            <w:hideMark/>
          </w:tcPr>
          <w:p w14:paraId="6C03AE7C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3B Familiesamling</w:t>
            </w:r>
          </w:p>
          <w:p w14:paraId="6449B525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for familier med barn 6-16 år</w:t>
            </w:r>
          </w:p>
        </w:tc>
        <w:tc>
          <w:tcPr>
            <w:tcW w:w="1416" w:type="dxa"/>
          </w:tcPr>
          <w:p w14:paraId="7AB72E12" w14:textId="21844051" w:rsidR="00BC40AF" w:rsidRPr="00BC40AF" w:rsidRDefault="3EEC56A7" w:rsidP="00BC40A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Bø hotell</w:t>
            </w:r>
          </w:p>
        </w:tc>
      </w:tr>
      <w:tr w:rsidR="00BC40AF" w:rsidRPr="00BC40AF" w14:paraId="2AF14F21" w14:textId="77777777" w:rsidTr="58B05ABF">
        <w:trPr>
          <w:trHeight w:val="526"/>
        </w:trPr>
        <w:tc>
          <w:tcPr>
            <w:tcW w:w="1667" w:type="dxa"/>
            <w:hideMark/>
          </w:tcPr>
          <w:p w14:paraId="2727C2A4" w14:textId="759A21F2" w:rsidR="00BC40AF" w:rsidRPr="00BC40AF" w:rsidRDefault="3EEC56A7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Fredag </w:t>
            </w:r>
          </w:p>
          <w:p w14:paraId="2B37C82F" w14:textId="52B9FD98" w:rsidR="00BC40AF" w:rsidRPr="00BC40AF" w:rsidRDefault="3EEC56A7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22. </w:t>
            </w:r>
            <w:r w:rsidR="5704CF55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a</w:t>
            </w: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pril </w:t>
            </w:r>
          </w:p>
        </w:tc>
        <w:tc>
          <w:tcPr>
            <w:tcW w:w="1700" w:type="dxa"/>
            <w:hideMark/>
          </w:tcPr>
          <w:p w14:paraId="16078FD7" w14:textId="2DA0F95A" w:rsidR="00BC40AF" w:rsidRPr="00BC40AF" w:rsidRDefault="00BC40AF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01856D15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18-21</w:t>
            </w:r>
          </w:p>
        </w:tc>
        <w:tc>
          <w:tcPr>
            <w:tcW w:w="4532" w:type="dxa"/>
            <w:hideMark/>
          </w:tcPr>
          <w:p w14:paraId="3B25D9A3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4. samling</w:t>
            </w:r>
          </w:p>
          <w:p w14:paraId="361B1456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Å håndtere tap </w:t>
            </w:r>
          </w:p>
        </w:tc>
        <w:tc>
          <w:tcPr>
            <w:tcW w:w="1416" w:type="dxa"/>
          </w:tcPr>
          <w:p w14:paraId="47E80414" w14:textId="1B7F8FBB" w:rsidR="00BC40AF" w:rsidRPr="00BC40AF" w:rsidRDefault="489ED7C0" w:rsidP="00BC40A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sz w:val="24"/>
                <w:szCs w:val="24"/>
                <w:lang w:val="nb-NO"/>
              </w:rPr>
              <w:t>Bø hotell</w:t>
            </w:r>
          </w:p>
        </w:tc>
      </w:tr>
      <w:tr w:rsidR="00BC40AF" w:rsidRPr="00BC40AF" w14:paraId="3983397A" w14:textId="77777777" w:rsidTr="58B05ABF">
        <w:trPr>
          <w:trHeight w:val="825"/>
        </w:trPr>
        <w:tc>
          <w:tcPr>
            <w:tcW w:w="1667" w:type="dxa"/>
            <w:shd w:val="clear" w:color="auto" w:fill="FFFFFF" w:themeFill="background1"/>
            <w:hideMark/>
          </w:tcPr>
          <w:p w14:paraId="7392777B" w14:textId="6CE10B73" w:rsidR="00BC40AF" w:rsidRPr="00BC40AF" w:rsidRDefault="489ED7C0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Lørdag </w:t>
            </w:r>
          </w:p>
          <w:p w14:paraId="067572FE" w14:textId="0AB04802" w:rsidR="00BC40AF" w:rsidRPr="00BC40AF" w:rsidRDefault="489ED7C0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23. april </w:t>
            </w:r>
          </w:p>
        </w:tc>
        <w:tc>
          <w:tcPr>
            <w:tcW w:w="1700" w:type="dxa"/>
            <w:shd w:val="clear" w:color="auto" w:fill="FFFFFF" w:themeFill="background1"/>
            <w:hideMark/>
          </w:tcPr>
          <w:p w14:paraId="62C9311F" w14:textId="122189EF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5DF060AC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9-12</w:t>
            </w:r>
          </w:p>
        </w:tc>
        <w:tc>
          <w:tcPr>
            <w:tcW w:w="4532" w:type="dxa"/>
            <w:shd w:val="clear" w:color="auto" w:fill="FFFFFF" w:themeFill="background1"/>
            <w:hideMark/>
          </w:tcPr>
          <w:p w14:paraId="5B6E4A9A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5. samling - Å hjelpe barn til å holde kontakt med egen familie </w:t>
            </w:r>
          </w:p>
        </w:tc>
        <w:tc>
          <w:tcPr>
            <w:tcW w:w="1416" w:type="dxa"/>
            <w:shd w:val="clear" w:color="auto" w:fill="FFFFFF" w:themeFill="background1"/>
          </w:tcPr>
          <w:p w14:paraId="3130D5B4" w14:textId="04B0699B" w:rsidR="00BC40AF" w:rsidRPr="00BC40AF" w:rsidRDefault="162EAF7A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Bø hotell</w:t>
            </w:r>
          </w:p>
        </w:tc>
      </w:tr>
      <w:tr w:rsidR="00BC40AF" w:rsidRPr="00BC40AF" w14:paraId="35B2ED06" w14:textId="77777777" w:rsidTr="58B05ABF">
        <w:trPr>
          <w:trHeight w:val="809"/>
        </w:trPr>
        <w:tc>
          <w:tcPr>
            <w:tcW w:w="1667" w:type="dxa"/>
            <w:hideMark/>
          </w:tcPr>
          <w:p w14:paraId="39D50639" w14:textId="0BA5B524" w:rsidR="00BC40AF" w:rsidRPr="00BC40AF" w:rsidRDefault="43F21896" w:rsidP="58B05AB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Lørdag</w:t>
            </w:r>
          </w:p>
          <w:p w14:paraId="7A40C40D" w14:textId="1EB3F2E4" w:rsidR="00BC40AF" w:rsidRPr="00BC40AF" w:rsidRDefault="43F21896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23. april </w:t>
            </w:r>
          </w:p>
        </w:tc>
        <w:tc>
          <w:tcPr>
            <w:tcW w:w="1700" w:type="dxa"/>
            <w:hideMark/>
          </w:tcPr>
          <w:p w14:paraId="21AE128C" w14:textId="052EEC2B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Kl. </w:t>
            </w:r>
            <w:r w:rsidR="0E625DDB"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13-16</w:t>
            </w:r>
          </w:p>
        </w:tc>
        <w:tc>
          <w:tcPr>
            <w:tcW w:w="4532" w:type="dxa"/>
            <w:hideMark/>
          </w:tcPr>
          <w:p w14:paraId="2E0A4706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6. samling</w:t>
            </w:r>
          </w:p>
          <w:p w14:paraId="5B537391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Å gi god omsorg</w:t>
            </w:r>
          </w:p>
        </w:tc>
        <w:tc>
          <w:tcPr>
            <w:tcW w:w="1416" w:type="dxa"/>
          </w:tcPr>
          <w:p w14:paraId="2B8558F8" w14:textId="4B606074" w:rsidR="00BC40AF" w:rsidRPr="00BC40AF" w:rsidRDefault="1DFBFD89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Bø hotell</w:t>
            </w:r>
          </w:p>
        </w:tc>
      </w:tr>
      <w:tr w:rsidR="00BC40AF" w:rsidRPr="00BC40AF" w14:paraId="01097F5B" w14:textId="77777777" w:rsidTr="58B05ABF">
        <w:tc>
          <w:tcPr>
            <w:tcW w:w="1667" w:type="dxa"/>
            <w:hideMark/>
          </w:tcPr>
          <w:p w14:paraId="766E35FA" w14:textId="77777777" w:rsidR="0023605C" w:rsidRDefault="1DFBFD89" w:rsidP="00BC40AF">
            <w:pPr>
              <w:spacing w:after="0" w:line="276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Onsdag </w:t>
            </w:r>
          </w:p>
          <w:p w14:paraId="2C3BCB3C" w14:textId="3F0ADB4B" w:rsidR="00BC40AF" w:rsidRPr="00BC40AF" w:rsidRDefault="1DFBFD89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11.</w:t>
            </w:r>
            <w:r w:rsidR="00F32EE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58B05AB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nb-NO"/>
              </w:rPr>
              <w:t>mai</w:t>
            </w:r>
          </w:p>
        </w:tc>
        <w:tc>
          <w:tcPr>
            <w:tcW w:w="1700" w:type="dxa"/>
            <w:hideMark/>
          </w:tcPr>
          <w:p w14:paraId="0CF07E4A" w14:textId="3FC9DCC6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Kl. </w:t>
            </w:r>
            <w:r w:rsidR="0023605C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18-21</w:t>
            </w:r>
          </w:p>
        </w:tc>
        <w:tc>
          <w:tcPr>
            <w:tcW w:w="4532" w:type="dxa"/>
            <w:hideMark/>
          </w:tcPr>
          <w:p w14:paraId="012986EC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548DD4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7. samling</w:t>
            </w:r>
          </w:p>
          <w:p w14:paraId="3129BB64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Å gi barn mulighet til å knytte varige bånd</w:t>
            </w:r>
          </w:p>
        </w:tc>
        <w:tc>
          <w:tcPr>
            <w:tcW w:w="1416" w:type="dxa"/>
          </w:tcPr>
          <w:p w14:paraId="2906B2E3" w14:textId="22EA26D4" w:rsidR="00BC40AF" w:rsidRPr="00BC40AF" w:rsidRDefault="0023605C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Teams</w:t>
            </w:r>
          </w:p>
        </w:tc>
      </w:tr>
      <w:tr w:rsidR="00BC40AF" w:rsidRPr="00BC40AF" w14:paraId="43191C88" w14:textId="77777777" w:rsidTr="58B05ABF">
        <w:tc>
          <w:tcPr>
            <w:tcW w:w="1667" w:type="dxa"/>
            <w:hideMark/>
          </w:tcPr>
          <w:p w14:paraId="59B3882E" w14:textId="77777777" w:rsidR="00F05FBC" w:rsidRDefault="00F05FBC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Torsdag </w:t>
            </w:r>
          </w:p>
          <w:p w14:paraId="64676976" w14:textId="0426A5CE" w:rsidR="00BC40AF" w:rsidRPr="00BC40AF" w:rsidRDefault="00F05FBC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19. mai </w:t>
            </w:r>
          </w:p>
        </w:tc>
        <w:tc>
          <w:tcPr>
            <w:tcW w:w="1700" w:type="dxa"/>
            <w:hideMark/>
          </w:tcPr>
          <w:p w14:paraId="6E45BA2E" w14:textId="2BE52859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Kl. </w:t>
            </w:r>
            <w:r w:rsidR="00F05FBC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18-21</w:t>
            </w:r>
          </w:p>
        </w:tc>
        <w:tc>
          <w:tcPr>
            <w:tcW w:w="4532" w:type="dxa"/>
            <w:hideMark/>
          </w:tcPr>
          <w:p w14:paraId="038A0990" w14:textId="77777777" w:rsidR="004865B1" w:rsidRPr="00BC40AF" w:rsidRDefault="004865B1" w:rsidP="004865B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9. samling</w:t>
            </w:r>
          </w:p>
          <w:p w14:paraId="3958ABEF" w14:textId="619D8392" w:rsidR="00BC40AF" w:rsidRPr="00BC40AF" w:rsidRDefault="004865B1" w:rsidP="004865B1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Å ta en velbegrunnet avgjørelse</w:t>
            </w:r>
          </w:p>
        </w:tc>
        <w:tc>
          <w:tcPr>
            <w:tcW w:w="1416" w:type="dxa"/>
          </w:tcPr>
          <w:p w14:paraId="19C8B01E" w14:textId="452DA282" w:rsidR="00BC40AF" w:rsidRPr="00BC40AF" w:rsidRDefault="00F05FBC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Teams</w:t>
            </w:r>
          </w:p>
        </w:tc>
      </w:tr>
      <w:tr w:rsidR="00BC40AF" w:rsidRPr="00BC40AF" w14:paraId="5D4FAB81" w14:textId="77777777" w:rsidTr="58B05ABF">
        <w:tc>
          <w:tcPr>
            <w:tcW w:w="1667" w:type="dxa"/>
            <w:hideMark/>
          </w:tcPr>
          <w:p w14:paraId="0B7C6A68" w14:textId="77777777" w:rsidR="00F32EEB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Lørdag </w:t>
            </w:r>
          </w:p>
          <w:p w14:paraId="356858A3" w14:textId="070CA757" w:rsidR="00BC40AF" w:rsidRPr="00BC40AF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21. mai</w:t>
            </w:r>
          </w:p>
        </w:tc>
        <w:tc>
          <w:tcPr>
            <w:tcW w:w="1700" w:type="dxa"/>
            <w:hideMark/>
          </w:tcPr>
          <w:p w14:paraId="7F1D26C6" w14:textId="0F463689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Kl. </w:t>
            </w:r>
            <w:r w:rsidR="00F32EEB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10-13</w:t>
            </w:r>
          </w:p>
        </w:tc>
        <w:tc>
          <w:tcPr>
            <w:tcW w:w="4532" w:type="dxa"/>
            <w:hideMark/>
          </w:tcPr>
          <w:p w14:paraId="3857EEFE" w14:textId="77777777" w:rsidR="004865B1" w:rsidRPr="00BC40AF" w:rsidRDefault="004865B1" w:rsidP="004865B1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8</w:t>
            </w: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. samling</w:t>
            </w:r>
          </w:p>
          <w:p w14:paraId="3DE5EA3D" w14:textId="7E52524C" w:rsidR="004865B1" w:rsidRDefault="004865B1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Å leve med forandringer i hverdagslivet</w:t>
            </w:r>
          </w:p>
          <w:p w14:paraId="7BAC6070" w14:textId="511BC6F1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6" w:type="dxa"/>
          </w:tcPr>
          <w:p w14:paraId="1EFCA4EC" w14:textId="3F9CAE64" w:rsidR="00BC40AF" w:rsidRPr="00BC40AF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Bø hotell</w:t>
            </w:r>
          </w:p>
        </w:tc>
      </w:tr>
      <w:tr w:rsidR="00BC40AF" w:rsidRPr="00BC40AF" w14:paraId="3EB3177E" w14:textId="77777777" w:rsidTr="58B05ABF">
        <w:tc>
          <w:tcPr>
            <w:tcW w:w="1667" w:type="dxa"/>
            <w:hideMark/>
          </w:tcPr>
          <w:p w14:paraId="70AC3470" w14:textId="77777777" w:rsidR="00F32EEB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Lørdag </w:t>
            </w:r>
          </w:p>
          <w:p w14:paraId="54734F6D" w14:textId="60B73D01" w:rsidR="00BC40AF" w:rsidRPr="00BC40AF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21. mai</w:t>
            </w:r>
          </w:p>
        </w:tc>
        <w:tc>
          <w:tcPr>
            <w:tcW w:w="1700" w:type="dxa"/>
            <w:hideMark/>
          </w:tcPr>
          <w:p w14:paraId="66BAE116" w14:textId="1952B41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Kl. </w:t>
            </w:r>
            <w:r w:rsidR="00F32EEB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14-17</w:t>
            </w:r>
          </w:p>
        </w:tc>
        <w:tc>
          <w:tcPr>
            <w:tcW w:w="4532" w:type="dxa"/>
            <w:hideMark/>
          </w:tcPr>
          <w:p w14:paraId="2A59F6B0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 xml:space="preserve">10. samling </w:t>
            </w:r>
          </w:p>
          <w:p w14:paraId="585994C7" w14:textId="77777777" w:rsidR="00BC40AF" w:rsidRPr="00BC40AF" w:rsidRDefault="00BC40AF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 w:rsidRPr="00BC40AF"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Kursavslutning/oppsummering</w:t>
            </w:r>
          </w:p>
        </w:tc>
        <w:tc>
          <w:tcPr>
            <w:tcW w:w="1416" w:type="dxa"/>
          </w:tcPr>
          <w:p w14:paraId="7FAD8422" w14:textId="6E9E56D4" w:rsidR="00BC40AF" w:rsidRPr="00BC40AF" w:rsidRDefault="00F32EEB" w:rsidP="00BC40AF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nb-NO"/>
              </w:rPr>
              <w:t>Bø hotell</w:t>
            </w:r>
          </w:p>
        </w:tc>
      </w:tr>
    </w:tbl>
    <w:p w14:paraId="290C54C3" w14:textId="77777777" w:rsidR="00CF291C" w:rsidRDefault="00CF291C" w:rsidP="00610A0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nb-NO"/>
        </w:rPr>
      </w:pPr>
    </w:p>
    <w:p w14:paraId="33E81B45" w14:textId="77777777" w:rsidR="00CF291C" w:rsidRDefault="00CF291C" w:rsidP="00610A0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eastAsia="nb-NO"/>
        </w:rPr>
      </w:pPr>
    </w:p>
    <w:p w14:paraId="5315215A" w14:textId="4E07D8AD" w:rsidR="00CF291C" w:rsidRPr="00C07EDE" w:rsidRDefault="00CF291C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val="nb-NO" w:eastAsia="nb-NO"/>
        </w:rPr>
      </w:pPr>
      <w:r w:rsidRPr="00C07EDE">
        <w:rPr>
          <w:rFonts w:ascii="Arial" w:hAnsi="Arial"/>
          <w:color w:val="000000"/>
          <w:sz w:val="24"/>
          <w:szCs w:val="24"/>
          <w:lang w:val="nb-NO" w:eastAsia="nb-NO"/>
        </w:rPr>
        <w:t xml:space="preserve">Det vil bli gjennomført samtaler/hjemmebesøk i uke </w:t>
      </w:r>
      <w:r w:rsidR="00D40DEC" w:rsidRPr="00C07EDE">
        <w:rPr>
          <w:rFonts w:ascii="Arial" w:hAnsi="Arial"/>
          <w:color w:val="000000"/>
          <w:sz w:val="24"/>
          <w:szCs w:val="24"/>
          <w:lang w:val="nb-NO" w:eastAsia="nb-NO"/>
        </w:rPr>
        <w:t>11-12</w:t>
      </w:r>
      <w:r w:rsidRPr="00C07EDE">
        <w:rPr>
          <w:rFonts w:ascii="Arial" w:hAnsi="Arial"/>
          <w:color w:val="000000"/>
          <w:sz w:val="24"/>
          <w:szCs w:val="24"/>
          <w:lang w:val="nb-NO" w:eastAsia="nb-NO"/>
        </w:rPr>
        <w:t xml:space="preserve">, </w:t>
      </w:r>
      <w:r w:rsidR="00D40DEC" w:rsidRPr="00C07EDE">
        <w:rPr>
          <w:rFonts w:ascii="Arial" w:hAnsi="Arial"/>
          <w:color w:val="000000"/>
          <w:sz w:val="24"/>
          <w:szCs w:val="24"/>
          <w:lang w:val="nb-NO" w:eastAsia="nb-NO"/>
        </w:rPr>
        <w:t>21-22</w:t>
      </w:r>
      <w:r w:rsidRPr="00C07EDE">
        <w:rPr>
          <w:rFonts w:ascii="Arial" w:hAnsi="Arial"/>
          <w:color w:val="000000"/>
          <w:sz w:val="24"/>
          <w:szCs w:val="24"/>
          <w:lang w:val="nb-NO" w:eastAsia="nb-NO"/>
        </w:rPr>
        <w:t xml:space="preserve"> og </w:t>
      </w:r>
      <w:r w:rsidR="00707F56" w:rsidRPr="00C07EDE">
        <w:rPr>
          <w:rFonts w:ascii="Arial" w:hAnsi="Arial"/>
          <w:color w:val="000000"/>
          <w:sz w:val="24"/>
          <w:szCs w:val="24"/>
          <w:lang w:val="nb-NO" w:eastAsia="nb-NO"/>
        </w:rPr>
        <w:t>23</w:t>
      </w:r>
    </w:p>
    <w:p w14:paraId="6CAD5D0C" w14:textId="08909551" w:rsidR="00CF291C" w:rsidRPr="00C07EDE" w:rsidRDefault="00CF291C" w:rsidP="00CF291C">
      <w:pPr>
        <w:spacing w:after="0" w:line="240" w:lineRule="auto"/>
        <w:jc w:val="center"/>
        <w:rPr>
          <w:rFonts w:ascii="Arial" w:hAnsi="Arial"/>
          <w:sz w:val="24"/>
          <w:szCs w:val="24"/>
          <w:lang w:val="nb-NO" w:eastAsia="nb-NO"/>
        </w:rPr>
      </w:pPr>
      <w:r w:rsidRPr="00C07EDE">
        <w:rPr>
          <w:rFonts w:ascii="Arial" w:hAnsi="Arial"/>
          <w:sz w:val="24"/>
          <w:szCs w:val="24"/>
          <w:lang w:val="nb-NO" w:eastAsia="nb-NO"/>
        </w:rPr>
        <w:t xml:space="preserve">KURSLEDERE:  </w:t>
      </w:r>
      <w:r w:rsidR="00707F56" w:rsidRPr="00C07EDE">
        <w:rPr>
          <w:rFonts w:ascii="Arial" w:hAnsi="Arial"/>
          <w:sz w:val="24"/>
          <w:szCs w:val="24"/>
          <w:lang w:val="nb-NO" w:eastAsia="nb-NO"/>
        </w:rPr>
        <w:t xml:space="preserve">Elin Helgesen </w:t>
      </w:r>
      <w:r w:rsidRPr="00C07EDE">
        <w:rPr>
          <w:rFonts w:ascii="Arial" w:hAnsi="Arial"/>
          <w:sz w:val="24"/>
          <w:szCs w:val="24"/>
          <w:lang w:val="nb-NO" w:eastAsia="nb-NO"/>
        </w:rPr>
        <w:t xml:space="preserve">og </w:t>
      </w:r>
      <w:r w:rsidR="004865B1" w:rsidRPr="00C07EDE">
        <w:rPr>
          <w:rFonts w:ascii="Arial" w:hAnsi="Arial"/>
          <w:sz w:val="24"/>
          <w:szCs w:val="24"/>
          <w:lang w:val="nb-NO" w:eastAsia="nb-NO"/>
        </w:rPr>
        <w:t>46618661</w:t>
      </w:r>
      <w:r w:rsidRPr="00C07EDE">
        <w:rPr>
          <w:rFonts w:ascii="Arial" w:hAnsi="Arial"/>
          <w:sz w:val="24"/>
          <w:szCs w:val="24"/>
          <w:lang w:val="nb-NO" w:eastAsia="nb-NO"/>
        </w:rPr>
        <w:t>og en fosterforelder</w:t>
      </w:r>
    </w:p>
    <w:p w14:paraId="51D79004" w14:textId="77777777" w:rsidR="00CF291C" w:rsidRPr="00C07EDE" w:rsidRDefault="00CF291C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val="nb-NO" w:eastAsia="nb-NO"/>
        </w:rPr>
      </w:pPr>
    </w:p>
    <w:p w14:paraId="55BCD0A1" w14:textId="77777777" w:rsidR="00CF291C" w:rsidRPr="00C07EDE" w:rsidRDefault="00CF291C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val="nb-NO" w:eastAsia="nb-NO"/>
        </w:rPr>
      </w:pPr>
      <w:r w:rsidRPr="00C07EDE">
        <w:rPr>
          <w:rFonts w:ascii="Arial" w:hAnsi="Arial"/>
          <w:color w:val="000000"/>
          <w:sz w:val="24"/>
          <w:szCs w:val="24"/>
          <w:lang w:val="nb-NO" w:eastAsia="nb-NO"/>
        </w:rPr>
        <w:lastRenderedPageBreak/>
        <w:t>***</w:t>
      </w:r>
    </w:p>
    <w:p w14:paraId="479C8EE6" w14:textId="77777777" w:rsidR="00CF291C" w:rsidRPr="00C07EDE" w:rsidRDefault="00CF291C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val="nb-NO" w:eastAsia="nb-NO"/>
        </w:rPr>
      </w:pPr>
      <w:r w:rsidRPr="00C07EDE">
        <w:rPr>
          <w:rFonts w:ascii="Arial" w:hAnsi="Arial"/>
          <w:color w:val="000000"/>
          <w:sz w:val="24"/>
          <w:szCs w:val="24"/>
          <w:lang w:val="nb-NO" w:eastAsia="nb-NO"/>
        </w:rPr>
        <w:t>Interesse meldes til:</w:t>
      </w:r>
    </w:p>
    <w:p w14:paraId="41506828" w14:textId="5B44E37C" w:rsidR="00CF291C" w:rsidRDefault="00C07EDE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val="nb-NO" w:eastAsia="nb-NO"/>
        </w:rPr>
      </w:pPr>
      <w:r>
        <w:rPr>
          <w:rFonts w:ascii="Arial" w:hAnsi="Arial"/>
          <w:color w:val="000000"/>
          <w:sz w:val="24"/>
          <w:szCs w:val="24"/>
          <w:lang w:val="nb-NO" w:eastAsia="nb-NO"/>
        </w:rPr>
        <w:t xml:space="preserve">Frøydis Grindalen epost: </w:t>
      </w:r>
      <w:hyperlink r:id="rId11" w:history="1">
        <w:r w:rsidRPr="00921545">
          <w:rPr>
            <w:rStyle w:val="Hyperkobling"/>
            <w:rFonts w:ascii="Arial" w:hAnsi="Arial"/>
            <w:sz w:val="24"/>
            <w:szCs w:val="24"/>
            <w:lang w:val="nb-NO" w:eastAsia="nb-NO"/>
          </w:rPr>
          <w:t>froydis.grindalen@bufetat.no</w:t>
        </w:r>
      </w:hyperlink>
    </w:p>
    <w:p w14:paraId="1EF477FB" w14:textId="66A3D780" w:rsidR="00C07EDE" w:rsidRPr="00072F6E" w:rsidRDefault="00C07EDE" w:rsidP="00CF291C">
      <w:pPr>
        <w:spacing w:after="0" w:line="240" w:lineRule="auto"/>
        <w:jc w:val="center"/>
        <w:rPr>
          <w:rFonts w:ascii="Arial" w:hAnsi="Arial"/>
          <w:color w:val="000000"/>
          <w:sz w:val="24"/>
          <w:szCs w:val="24"/>
          <w:lang w:eastAsia="nb-NO"/>
        </w:rPr>
      </w:pPr>
      <w:r>
        <w:rPr>
          <w:rFonts w:ascii="Arial" w:hAnsi="Arial"/>
          <w:color w:val="000000"/>
          <w:sz w:val="24"/>
          <w:szCs w:val="24"/>
          <w:lang w:val="nb-NO" w:eastAsia="nb-NO"/>
        </w:rPr>
        <w:t>Telefon 466 17 817</w:t>
      </w:r>
    </w:p>
    <w:p w14:paraId="44B8AB9C" w14:textId="77777777" w:rsidR="00CF291C" w:rsidRPr="00072F6E" w:rsidRDefault="00CF291C" w:rsidP="00CF291C">
      <w:pPr>
        <w:spacing w:after="0" w:line="240" w:lineRule="auto"/>
        <w:rPr>
          <w:rFonts w:ascii="Arial" w:hAnsi="Arial"/>
          <w:sz w:val="24"/>
          <w:szCs w:val="24"/>
          <w:lang w:eastAsia="nb-NO"/>
        </w:rPr>
      </w:pPr>
    </w:p>
    <w:p w14:paraId="24E58498" w14:textId="77777777" w:rsidR="00CF291C" w:rsidRPr="00CF291C" w:rsidRDefault="00CF291C" w:rsidP="00610A0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nb-NO"/>
        </w:rPr>
      </w:pPr>
    </w:p>
    <w:p w14:paraId="2A668D7C" w14:textId="77777777" w:rsidR="00326908" w:rsidRPr="00CF291C" w:rsidRDefault="00326908" w:rsidP="00610A0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nb-NO" w:eastAsia="nb-NO"/>
        </w:rPr>
      </w:pPr>
    </w:p>
    <w:sectPr w:rsidR="00326908" w:rsidRPr="00CF291C" w:rsidSect="00CF7C3D">
      <w:headerReference w:type="default" r:id="rId12"/>
      <w:footerReference w:type="default" r:id="rId13"/>
      <w:pgSz w:w="11906" w:h="16838"/>
      <w:pgMar w:top="2552" w:right="1440" w:bottom="1134" w:left="144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B2ED9" w14:textId="77777777" w:rsidR="008B41C5" w:rsidRDefault="008B41C5" w:rsidP="00E54644">
      <w:r>
        <w:separator/>
      </w:r>
    </w:p>
  </w:endnote>
  <w:endnote w:type="continuationSeparator" w:id="0">
    <w:p w14:paraId="797F94B5" w14:textId="77777777" w:rsidR="008B41C5" w:rsidRDefault="008B41C5" w:rsidP="00E54644">
      <w:r>
        <w:continuationSeparator/>
      </w:r>
    </w:p>
  </w:endnote>
  <w:endnote w:type="continuationNotice" w:id="1">
    <w:p w14:paraId="701890F3" w14:textId="77777777" w:rsidR="008B41C5" w:rsidRDefault="008B4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0BF0" w14:textId="77777777" w:rsidR="00970557" w:rsidRDefault="00970557">
    <w:pPr>
      <w:pStyle w:val="Bunntekst"/>
    </w:pPr>
    <w:r>
      <w:rPr>
        <w:noProof/>
        <w:lang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64CA8" w14:textId="77777777" w:rsidR="008B41C5" w:rsidRDefault="008B41C5" w:rsidP="00E54644">
      <w:r>
        <w:separator/>
      </w:r>
    </w:p>
  </w:footnote>
  <w:footnote w:type="continuationSeparator" w:id="0">
    <w:p w14:paraId="5D1719F9" w14:textId="77777777" w:rsidR="008B41C5" w:rsidRDefault="008B41C5" w:rsidP="00E54644">
      <w:r>
        <w:continuationSeparator/>
      </w:r>
    </w:p>
  </w:footnote>
  <w:footnote w:type="continuationNotice" w:id="1">
    <w:p w14:paraId="3E104B26" w14:textId="77777777" w:rsidR="008B41C5" w:rsidRDefault="008B4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4AF8" w14:textId="77777777" w:rsidR="00E54644" w:rsidRDefault="00C82D82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29640640" wp14:editId="136C29DC">
          <wp:simplePos x="0" y="0"/>
          <wp:positionH relativeFrom="margin">
            <wp:posOffset>4247515</wp:posOffset>
          </wp:positionH>
          <wp:positionV relativeFrom="paragraph">
            <wp:posOffset>50165</wp:posOffset>
          </wp:positionV>
          <wp:extent cx="1962952" cy="478155"/>
          <wp:effectExtent l="0" t="0" r="0" b="0"/>
          <wp:wrapNone/>
          <wp:docPr id="1" name="Grafikk 1" descr="Bufeta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952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3DE2F4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023C19F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FA6C65"/>
    <w:multiLevelType w:val="multilevel"/>
    <w:tmpl w:val="2DE64D18"/>
    <w:lvl w:ilvl="0">
      <w:start w:val="1"/>
      <w:numFmt w:val="bullet"/>
      <w:pStyle w:val="BUFETATPunktliste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‒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‒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‒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‒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3B87690E"/>
    <w:multiLevelType w:val="multilevel"/>
    <w:tmpl w:val="BD363D7C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Overskrift5"/>
      <w:suff w:val="space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suff w:val="space"/>
      <w:lvlText w:val="%1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8BF0640"/>
    <w:multiLevelType w:val="hybridMultilevel"/>
    <w:tmpl w:val="2F8C578C"/>
    <w:lvl w:ilvl="0" w:tplc="5316E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227A4"/>
    <w:multiLevelType w:val="hybridMultilevel"/>
    <w:tmpl w:val="17A2F0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76"/>
    <w:rsid w:val="000429DA"/>
    <w:rsid w:val="000621B3"/>
    <w:rsid w:val="00063A5F"/>
    <w:rsid w:val="0007482A"/>
    <w:rsid w:val="00090542"/>
    <w:rsid w:val="0009243B"/>
    <w:rsid w:val="0009394B"/>
    <w:rsid w:val="00095437"/>
    <w:rsid w:val="000B42D2"/>
    <w:rsid w:val="000B73A6"/>
    <w:rsid w:val="000C13F1"/>
    <w:rsid w:val="000C3F11"/>
    <w:rsid w:val="000F1D5F"/>
    <w:rsid w:val="00116F9B"/>
    <w:rsid w:val="0012733B"/>
    <w:rsid w:val="00140AE8"/>
    <w:rsid w:val="00165C1C"/>
    <w:rsid w:val="001A2094"/>
    <w:rsid w:val="001B3190"/>
    <w:rsid w:val="001B6ECB"/>
    <w:rsid w:val="001C1E42"/>
    <w:rsid w:val="001C5D17"/>
    <w:rsid w:val="00206622"/>
    <w:rsid w:val="00212BA5"/>
    <w:rsid w:val="00224724"/>
    <w:rsid w:val="0023605C"/>
    <w:rsid w:val="00251DF4"/>
    <w:rsid w:val="00262AC6"/>
    <w:rsid w:val="00263F02"/>
    <w:rsid w:val="00266BFA"/>
    <w:rsid w:val="00274A44"/>
    <w:rsid w:val="00282309"/>
    <w:rsid w:val="00285B59"/>
    <w:rsid w:val="0029310C"/>
    <w:rsid w:val="002F2094"/>
    <w:rsid w:val="00301D9C"/>
    <w:rsid w:val="00311C67"/>
    <w:rsid w:val="00321FE1"/>
    <w:rsid w:val="00326908"/>
    <w:rsid w:val="00346A03"/>
    <w:rsid w:val="00355762"/>
    <w:rsid w:val="00361747"/>
    <w:rsid w:val="003635A9"/>
    <w:rsid w:val="0039057A"/>
    <w:rsid w:val="003A5F18"/>
    <w:rsid w:val="003D1335"/>
    <w:rsid w:val="003E58DF"/>
    <w:rsid w:val="003F56DE"/>
    <w:rsid w:val="00406F76"/>
    <w:rsid w:val="00434715"/>
    <w:rsid w:val="004530C0"/>
    <w:rsid w:val="00453B68"/>
    <w:rsid w:val="00473EFF"/>
    <w:rsid w:val="004865B1"/>
    <w:rsid w:val="004A17F8"/>
    <w:rsid w:val="004A48ED"/>
    <w:rsid w:val="004B098C"/>
    <w:rsid w:val="004B5646"/>
    <w:rsid w:val="004E3294"/>
    <w:rsid w:val="004E5419"/>
    <w:rsid w:val="004F4F89"/>
    <w:rsid w:val="00511CB8"/>
    <w:rsid w:val="00536627"/>
    <w:rsid w:val="0054579E"/>
    <w:rsid w:val="005543B1"/>
    <w:rsid w:val="00555E8A"/>
    <w:rsid w:val="0058340C"/>
    <w:rsid w:val="005871C8"/>
    <w:rsid w:val="00594BB7"/>
    <w:rsid w:val="005961F8"/>
    <w:rsid w:val="00596C8D"/>
    <w:rsid w:val="005B421F"/>
    <w:rsid w:val="005C1D53"/>
    <w:rsid w:val="005D767A"/>
    <w:rsid w:val="006066F2"/>
    <w:rsid w:val="00610A0C"/>
    <w:rsid w:val="00625621"/>
    <w:rsid w:val="00642011"/>
    <w:rsid w:val="00654060"/>
    <w:rsid w:val="00663E0B"/>
    <w:rsid w:val="00682C9C"/>
    <w:rsid w:val="0069389B"/>
    <w:rsid w:val="006964B3"/>
    <w:rsid w:val="006B581A"/>
    <w:rsid w:val="006D56F1"/>
    <w:rsid w:val="00707F56"/>
    <w:rsid w:val="007174BD"/>
    <w:rsid w:val="00722281"/>
    <w:rsid w:val="00731CAB"/>
    <w:rsid w:val="007363D9"/>
    <w:rsid w:val="007439EA"/>
    <w:rsid w:val="00751576"/>
    <w:rsid w:val="00757C92"/>
    <w:rsid w:val="00772837"/>
    <w:rsid w:val="0077712A"/>
    <w:rsid w:val="00785F03"/>
    <w:rsid w:val="00791148"/>
    <w:rsid w:val="007A641F"/>
    <w:rsid w:val="007C1356"/>
    <w:rsid w:val="007C3097"/>
    <w:rsid w:val="007D22A0"/>
    <w:rsid w:val="007D4145"/>
    <w:rsid w:val="007D60A2"/>
    <w:rsid w:val="007E73EE"/>
    <w:rsid w:val="0080297B"/>
    <w:rsid w:val="00826E55"/>
    <w:rsid w:val="00840353"/>
    <w:rsid w:val="0084474D"/>
    <w:rsid w:val="00852EA5"/>
    <w:rsid w:val="008640FA"/>
    <w:rsid w:val="00867999"/>
    <w:rsid w:val="00877E97"/>
    <w:rsid w:val="00887F94"/>
    <w:rsid w:val="008B41C5"/>
    <w:rsid w:val="008D5FF3"/>
    <w:rsid w:val="009070A4"/>
    <w:rsid w:val="00907BCD"/>
    <w:rsid w:val="0092328B"/>
    <w:rsid w:val="00930C71"/>
    <w:rsid w:val="009359D6"/>
    <w:rsid w:val="00936B6F"/>
    <w:rsid w:val="00957CA1"/>
    <w:rsid w:val="00967BDB"/>
    <w:rsid w:val="00970557"/>
    <w:rsid w:val="00971736"/>
    <w:rsid w:val="00973CC5"/>
    <w:rsid w:val="009A7870"/>
    <w:rsid w:val="009B2729"/>
    <w:rsid w:val="009B48BD"/>
    <w:rsid w:val="009C4514"/>
    <w:rsid w:val="009D4A46"/>
    <w:rsid w:val="009D7829"/>
    <w:rsid w:val="009F2287"/>
    <w:rsid w:val="00A02784"/>
    <w:rsid w:val="00A152CF"/>
    <w:rsid w:val="00A30CA8"/>
    <w:rsid w:val="00A314DA"/>
    <w:rsid w:val="00A510AD"/>
    <w:rsid w:val="00A54704"/>
    <w:rsid w:val="00A62843"/>
    <w:rsid w:val="00A81A0A"/>
    <w:rsid w:val="00A83EC5"/>
    <w:rsid w:val="00AA763D"/>
    <w:rsid w:val="00AD685E"/>
    <w:rsid w:val="00AE36C4"/>
    <w:rsid w:val="00AE3D87"/>
    <w:rsid w:val="00AF2D24"/>
    <w:rsid w:val="00B060DC"/>
    <w:rsid w:val="00B323FF"/>
    <w:rsid w:val="00B42545"/>
    <w:rsid w:val="00B44988"/>
    <w:rsid w:val="00B4594F"/>
    <w:rsid w:val="00B469B2"/>
    <w:rsid w:val="00B475BB"/>
    <w:rsid w:val="00B50732"/>
    <w:rsid w:val="00B6007E"/>
    <w:rsid w:val="00B91C5A"/>
    <w:rsid w:val="00B92F0D"/>
    <w:rsid w:val="00BA5328"/>
    <w:rsid w:val="00BB1DE7"/>
    <w:rsid w:val="00BC40AF"/>
    <w:rsid w:val="00BD1E9B"/>
    <w:rsid w:val="00BD5458"/>
    <w:rsid w:val="00BE6813"/>
    <w:rsid w:val="00BF0299"/>
    <w:rsid w:val="00C07EDE"/>
    <w:rsid w:val="00C26E16"/>
    <w:rsid w:val="00C3689F"/>
    <w:rsid w:val="00C478D5"/>
    <w:rsid w:val="00C806C6"/>
    <w:rsid w:val="00C82D82"/>
    <w:rsid w:val="00C8527D"/>
    <w:rsid w:val="00C94C98"/>
    <w:rsid w:val="00CA1456"/>
    <w:rsid w:val="00CC0E37"/>
    <w:rsid w:val="00CD0234"/>
    <w:rsid w:val="00CE45B4"/>
    <w:rsid w:val="00CF291C"/>
    <w:rsid w:val="00CF7C3D"/>
    <w:rsid w:val="00D01976"/>
    <w:rsid w:val="00D40DEC"/>
    <w:rsid w:val="00D4532A"/>
    <w:rsid w:val="00D46D15"/>
    <w:rsid w:val="00D551B1"/>
    <w:rsid w:val="00D8414A"/>
    <w:rsid w:val="00D95F06"/>
    <w:rsid w:val="00D96284"/>
    <w:rsid w:val="00DD5033"/>
    <w:rsid w:val="00DF66B2"/>
    <w:rsid w:val="00E34405"/>
    <w:rsid w:val="00E4347D"/>
    <w:rsid w:val="00E43A30"/>
    <w:rsid w:val="00E54644"/>
    <w:rsid w:val="00E5740D"/>
    <w:rsid w:val="00E87712"/>
    <w:rsid w:val="00E9231D"/>
    <w:rsid w:val="00EC0220"/>
    <w:rsid w:val="00EC60F3"/>
    <w:rsid w:val="00ED7E90"/>
    <w:rsid w:val="00EE4519"/>
    <w:rsid w:val="00F05FBC"/>
    <w:rsid w:val="00F177DD"/>
    <w:rsid w:val="00F301F2"/>
    <w:rsid w:val="00F32EEB"/>
    <w:rsid w:val="00F51C45"/>
    <w:rsid w:val="00F7038D"/>
    <w:rsid w:val="00F709A1"/>
    <w:rsid w:val="00F83C82"/>
    <w:rsid w:val="00F940AA"/>
    <w:rsid w:val="00F95732"/>
    <w:rsid w:val="00F96BD2"/>
    <w:rsid w:val="00FB14A5"/>
    <w:rsid w:val="00FB4B78"/>
    <w:rsid w:val="00FB5964"/>
    <w:rsid w:val="00FC7858"/>
    <w:rsid w:val="00FE4A20"/>
    <w:rsid w:val="01856D15"/>
    <w:rsid w:val="08CEA992"/>
    <w:rsid w:val="0AE6E8BA"/>
    <w:rsid w:val="0E625DDB"/>
    <w:rsid w:val="0F7C2C6F"/>
    <w:rsid w:val="0FD65230"/>
    <w:rsid w:val="162EAF7A"/>
    <w:rsid w:val="1DFBFD89"/>
    <w:rsid w:val="1F4B7B7B"/>
    <w:rsid w:val="252DDFBD"/>
    <w:rsid w:val="25EF96E4"/>
    <w:rsid w:val="292737A6"/>
    <w:rsid w:val="2DC36454"/>
    <w:rsid w:val="34B18058"/>
    <w:rsid w:val="3BB3C667"/>
    <w:rsid w:val="3DB16C0B"/>
    <w:rsid w:val="3DF64E1E"/>
    <w:rsid w:val="3EEC56A7"/>
    <w:rsid w:val="4087378A"/>
    <w:rsid w:val="4137327E"/>
    <w:rsid w:val="43F21896"/>
    <w:rsid w:val="489ED7C0"/>
    <w:rsid w:val="4AC4EC67"/>
    <w:rsid w:val="4D55A12F"/>
    <w:rsid w:val="5704CF55"/>
    <w:rsid w:val="58B05ABF"/>
    <w:rsid w:val="5B56B1AB"/>
    <w:rsid w:val="5DF060AC"/>
    <w:rsid w:val="69861161"/>
    <w:rsid w:val="6B3CE980"/>
    <w:rsid w:val="6CEF90EF"/>
    <w:rsid w:val="6D69CED3"/>
    <w:rsid w:val="6D8AFFB3"/>
    <w:rsid w:val="72632C87"/>
    <w:rsid w:val="7A5CDD86"/>
    <w:rsid w:val="7DA28E96"/>
    <w:rsid w:val="7F0B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AF28D4"/>
  <w15:docId w15:val="{7B5D070B-36D5-4AFD-9DB9-A60A37A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locked="0" w:semiHidden="1" w:qFormat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51576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C3689F"/>
    <w:pPr>
      <w:keepNext/>
      <w:keepLines/>
      <w:numPr>
        <w:numId w:val="1"/>
      </w:numPr>
      <w:spacing w:before="520" w:after="280" w:line="520" w:lineRule="exact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C3689F"/>
    <w:pPr>
      <w:keepNext/>
      <w:keepLines/>
      <w:numPr>
        <w:ilvl w:val="1"/>
        <w:numId w:val="1"/>
      </w:numPr>
      <w:spacing w:before="400" w:after="100" w:line="400" w:lineRule="exac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C3689F"/>
    <w:pPr>
      <w:keepNext/>
      <w:keepLines/>
      <w:numPr>
        <w:ilvl w:val="2"/>
        <w:numId w:val="1"/>
      </w:numPr>
      <w:spacing w:before="360" w:after="80" w:line="360" w:lineRule="exact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3689F"/>
    <w:pPr>
      <w:keepNext/>
      <w:keepLines/>
      <w:numPr>
        <w:ilvl w:val="3"/>
        <w:numId w:val="1"/>
      </w:numPr>
      <w:spacing w:before="280" w:after="0" w:line="320" w:lineRule="exact"/>
      <w:outlineLvl w:val="3"/>
    </w:pPr>
    <w:rPr>
      <w:rFonts w:asciiTheme="majorHAnsi" w:eastAsiaTheme="majorEastAsia" w:hAnsiTheme="majorHAnsi" w:cstheme="majorBidi"/>
      <w:b/>
      <w:iCs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3689F"/>
    <w:pPr>
      <w:keepNext/>
      <w:keepLines/>
      <w:numPr>
        <w:ilvl w:val="4"/>
        <w:numId w:val="1"/>
      </w:numPr>
      <w:spacing w:before="280" w:after="0" w:line="280" w:lineRule="exact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3689F"/>
    <w:pPr>
      <w:keepNext/>
      <w:keepLines/>
      <w:spacing w:before="400" w:after="200" w:line="360" w:lineRule="atLeast"/>
      <w:outlineLvl w:val="5"/>
    </w:pPr>
    <w:rPr>
      <w:rFonts w:asciiTheme="majorHAnsi" w:eastAsiaTheme="majorEastAsia" w:hAnsiTheme="majorHAnsi" w:cstheme="majorBidi"/>
      <w:b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3689F"/>
    <w:pPr>
      <w:keepNext/>
      <w:keepLines/>
      <w:spacing w:before="200" w:after="280" w:line="240" w:lineRule="auto"/>
      <w:outlineLvl w:val="6"/>
    </w:pPr>
    <w:rPr>
      <w:rFonts w:asciiTheme="majorHAnsi" w:eastAsiaTheme="majorEastAsia" w:hAnsiTheme="majorHAnsi" w:cstheme="majorBidi"/>
      <w:b/>
      <w:iCs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locked/>
    <w:rsid w:val="00C3689F"/>
    <w:pPr>
      <w:keepNext/>
      <w:keepLines/>
      <w:spacing w:before="40" w:after="28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locked/>
    <w:rsid w:val="00C3689F"/>
    <w:pPr>
      <w:keepNext/>
      <w:keepLines/>
      <w:spacing w:before="40" w:after="28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locked/>
    <w:rsid w:val="00C3689F"/>
    <w:pPr>
      <w:tabs>
        <w:tab w:val="center" w:pos="4680"/>
        <w:tab w:val="right" w:pos="9360"/>
      </w:tabs>
      <w:spacing w:after="0" w:line="240" w:lineRule="auto"/>
    </w:pPr>
    <w:rPr>
      <w:b/>
      <w:color w:val="000000" w:themeColor="text1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3689F"/>
    <w:rPr>
      <w:b/>
      <w:color w:val="000000" w:themeColor="text1"/>
      <w:sz w:val="24"/>
    </w:rPr>
  </w:style>
  <w:style w:type="paragraph" w:styleId="Bunntekst">
    <w:name w:val="footer"/>
    <w:basedOn w:val="Normal"/>
    <w:link w:val="BunntekstTegn"/>
    <w:uiPriority w:val="99"/>
    <w:semiHidden/>
    <w:locked/>
    <w:rsid w:val="00C3689F"/>
    <w:pPr>
      <w:tabs>
        <w:tab w:val="center" w:pos="4680"/>
        <w:tab w:val="right" w:pos="9360"/>
      </w:tabs>
      <w:spacing w:after="0" w:line="240" w:lineRule="auto"/>
    </w:pPr>
    <w:rPr>
      <w:b/>
      <w:color w:val="000000" w:themeColor="text1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3689F"/>
    <w:rPr>
      <w:b/>
      <w:color w:val="000000" w:themeColor="tex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3689F"/>
    <w:pPr>
      <w:spacing w:after="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3689F"/>
    <w:rPr>
      <w:rFonts w:asciiTheme="majorHAnsi" w:eastAsiaTheme="majorEastAsia" w:hAnsiTheme="majorHAnsi" w:cstheme="majorBidi"/>
      <w:b/>
      <w:color w:val="000000" w:themeColor="text1"/>
      <w:kern w:val="28"/>
      <w:sz w:val="7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689F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689F"/>
    <w:rPr>
      <w:rFonts w:eastAsiaTheme="minorEastAsia"/>
      <w:color w:val="000000" w:themeColor="text1"/>
      <w:sz w:val="40"/>
    </w:r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3689F"/>
    <w:rPr>
      <w:rFonts w:asciiTheme="majorHAnsi" w:eastAsiaTheme="majorEastAsia" w:hAnsiTheme="majorHAnsi" w:cstheme="majorBidi"/>
      <w:b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689F"/>
    <w:rPr>
      <w:rFonts w:asciiTheme="majorHAnsi" w:eastAsiaTheme="majorEastAsia" w:hAnsiTheme="majorHAnsi" w:cstheme="majorBidi"/>
      <w:b/>
      <w:sz w:val="36"/>
      <w:szCs w:val="26"/>
    </w:rPr>
  </w:style>
  <w:style w:type="table" w:styleId="Tabellrutenett">
    <w:name w:val="Table Grid"/>
    <w:basedOn w:val="Vanligtabell"/>
    <w:uiPriority w:val="39"/>
    <w:locked/>
    <w:rsid w:val="00C3689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locked/>
    <w:rsid w:val="00C3689F"/>
    <w:rPr>
      <w:color w:val="808080"/>
    </w:rPr>
  </w:style>
  <w:style w:type="paragraph" w:customStyle="1" w:styleId="Sted">
    <w:name w:val="Sted"/>
    <w:basedOn w:val="Normal"/>
    <w:semiHidden/>
    <w:qFormat/>
    <w:locked/>
    <w:rsid w:val="00970557"/>
    <w:pPr>
      <w:framePr w:hSpace="181" w:wrap="around" w:vAnchor="page" w:hAnchor="text" w:x="406" w:y="10167"/>
    </w:pPr>
    <w:rPr>
      <w:rFonts w:eastAsiaTheme="minorEastAsia"/>
      <w:bCs/>
      <w:szCs w:val="24"/>
      <w:lang w:eastAsia="nb-NO"/>
    </w:rPr>
  </w:style>
  <w:style w:type="paragraph" w:customStyle="1" w:styleId="Tid">
    <w:name w:val="Tid"/>
    <w:basedOn w:val="Normal"/>
    <w:semiHidden/>
    <w:qFormat/>
    <w:locked/>
    <w:rsid w:val="00970557"/>
    <w:pPr>
      <w:framePr w:hSpace="181" w:wrap="around" w:vAnchor="page" w:hAnchor="text" w:x="406" w:y="10167"/>
    </w:pPr>
    <w:rPr>
      <w:rFonts w:eastAsiaTheme="minorEastAsia"/>
      <w:bCs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69389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locked/>
    <w:rsid w:val="006D56F1"/>
    <w:pPr>
      <w:spacing w:after="280" w:line="240" w:lineRule="auto"/>
    </w:pPr>
    <w:rPr>
      <w:rFonts w:ascii="Tahoma" w:hAnsi="Tahoma" w:cs="Tahoma"/>
      <w:color w:val="000000" w:themeColor="text1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557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qFormat/>
    <w:rsid w:val="00A02784"/>
    <w:pPr>
      <w:numPr>
        <w:numId w:val="5"/>
      </w:numPr>
      <w:spacing w:after="280" w:line="240" w:lineRule="auto"/>
      <w:contextualSpacing/>
    </w:pPr>
    <w:rPr>
      <w:color w:val="000000" w:themeColor="text1"/>
      <w:sz w:val="24"/>
    </w:rPr>
  </w:style>
  <w:style w:type="paragraph" w:styleId="Nummerertliste">
    <w:name w:val="List Number"/>
    <w:basedOn w:val="Normal"/>
    <w:uiPriority w:val="99"/>
    <w:qFormat/>
    <w:rsid w:val="00A02784"/>
    <w:pPr>
      <w:numPr>
        <w:numId w:val="6"/>
      </w:numPr>
      <w:spacing w:after="0" w:line="240" w:lineRule="auto"/>
      <w:contextualSpacing/>
    </w:pPr>
    <w:rPr>
      <w:color w:val="000000" w:themeColor="text1"/>
      <w:sz w:val="24"/>
    </w:rPr>
  </w:style>
  <w:style w:type="paragraph" w:styleId="Listeavsnitt">
    <w:name w:val="List Paragraph"/>
    <w:basedOn w:val="Normal"/>
    <w:uiPriority w:val="34"/>
    <w:semiHidden/>
    <w:qFormat/>
    <w:locked/>
    <w:rsid w:val="00A54704"/>
    <w:pPr>
      <w:spacing w:after="280" w:line="240" w:lineRule="auto"/>
      <w:ind w:left="720"/>
      <w:contextualSpacing/>
    </w:pPr>
    <w:rPr>
      <w:rFonts w:eastAsiaTheme="minorEastAsia" w:cs="Times New Roman"/>
      <w:color w:val="000000" w:themeColor="text1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689F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689F"/>
    <w:rPr>
      <w:rFonts w:asciiTheme="majorHAnsi" w:eastAsiaTheme="majorEastAsia" w:hAnsiTheme="majorHAnsi" w:cstheme="majorBidi"/>
      <w:b/>
      <w:iCs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689F"/>
    <w:rPr>
      <w:rFonts w:asciiTheme="majorHAnsi" w:eastAsiaTheme="majorEastAsia" w:hAnsiTheme="majorHAnsi" w:cstheme="majorBidi"/>
      <w:b/>
      <w:sz w:val="24"/>
    </w:rPr>
  </w:style>
  <w:style w:type="paragraph" w:styleId="INNH1">
    <w:name w:val="toc 1"/>
    <w:basedOn w:val="Normal"/>
    <w:next w:val="Normal"/>
    <w:autoRedefine/>
    <w:uiPriority w:val="39"/>
    <w:locked/>
    <w:rsid w:val="00C3689F"/>
    <w:pPr>
      <w:tabs>
        <w:tab w:val="right" w:leader="dot" w:pos="9639"/>
      </w:tabs>
      <w:spacing w:before="240" w:after="0" w:line="280" w:lineRule="exact"/>
    </w:pPr>
    <w:rPr>
      <w:b/>
      <w:bCs/>
      <w:noProof/>
      <w:color w:val="000000" w:themeColor="text1"/>
      <w:sz w:val="24"/>
    </w:rPr>
  </w:style>
  <w:style w:type="paragraph" w:styleId="INNH2">
    <w:name w:val="toc 2"/>
    <w:basedOn w:val="INNH1"/>
    <w:next w:val="Normal"/>
    <w:autoRedefine/>
    <w:uiPriority w:val="39"/>
    <w:semiHidden/>
    <w:locked/>
    <w:rsid w:val="00C3689F"/>
    <w:pPr>
      <w:spacing w:before="0" w:line="240" w:lineRule="auto"/>
      <w:ind w:left="567"/>
      <w:contextualSpacing/>
    </w:pPr>
    <w:rPr>
      <w:b w:val="0"/>
    </w:rPr>
  </w:style>
  <w:style w:type="paragraph" w:styleId="INNH3">
    <w:name w:val="toc 3"/>
    <w:basedOn w:val="INNH1"/>
    <w:next w:val="Normal"/>
    <w:autoRedefine/>
    <w:uiPriority w:val="39"/>
    <w:semiHidden/>
    <w:locked/>
    <w:rsid w:val="00C3689F"/>
    <w:pPr>
      <w:spacing w:before="0" w:line="240" w:lineRule="auto"/>
      <w:ind w:left="879"/>
    </w:pPr>
    <w:rPr>
      <w:b w:val="0"/>
    </w:rPr>
  </w:style>
  <w:style w:type="paragraph" w:styleId="INNH4">
    <w:name w:val="toc 4"/>
    <w:basedOn w:val="Normal"/>
    <w:next w:val="Normal"/>
    <w:autoRedefine/>
    <w:uiPriority w:val="39"/>
    <w:semiHidden/>
    <w:locked/>
    <w:rsid w:val="00C3689F"/>
    <w:pPr>
      <w:tabs>
        <w:tab w:val="right" w:leader="dot" w:pos="9639"/>
      </w:tabs>
      <w:spacing w:after="0" w:line="240" w:lineRule="auto"/>
      <w:ind w:left="1191"/>
    </w:pPr>
    <w:rPr>
      <w:color w:val="000000" w:themeColor="text1"/>
      <w:sz w:val="24"/>
    </w:rPr>
  </w:style>
  <w:style w:type="paragraph" w:styleId="Bildetekst">
    <w:name w:val="caption"/>
    <w:basedOn w:val="Normal"/>
    <w:next w:val="Normal"/>
    <w:uiPriority w:val="35"/>
    <w:qFormat/>
    <w:rsid w:val="00C3689F"/>
    <w:pPr>
      <w:spacing w:after="200" w:line="240" w:lineRule="auto"/>
    </w:pPr>
    <w:rPr>
      <w:i/>
      <w:iCs/>
      <w:sz w:val="24"/>
      <w:szCs w:val="1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689F"/>
    <w:rPr>
      <w:rFonts w:asciiTheme="majorHAnsi" w:eastAsiaTheme="majorEastAsia" w:hAnsiTheme="majorHAnsi" w:cstheme="majorBidi"/>
      <w:b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689F"/>
    <w:rPr>
      <w:rFonts w:asciiTheme="majorHAnsi" w:eastAsiaTheme="majorEastAsia" w:hAnsiTheme="majorHAnsi" w:cstheme="majorBidi"/>
      <w:b/>
      <w:iCs/>
      <w:sz w:val="20"/>
    </w:rPr>
  </w:style>
  <w:style w:type="paragraph" w:styleId="Overskriftforinnholdsfortegnelse">
    <w:name w:val="TOC Heading"/>
    <w:basedOn w:val="Overskrift1"/>
    <w:next w:val="Normal"/>
    <w:uiPriority w:val="39"/>
    <w:qFormat/>
    <w:locked/>
    <w:rsid w:val="00C3689F"/>
    <w:pPr>
      <w:numPr>
        <w:numId w:val="0"/>
      </w:numPr>
      <w:spacing w:before="0" w:after="1420"/>
      <w:ind w:right="522"/>
      <w:outlineLvl w:val="9"/>
    </w:pPr>
  </w:style>
  <w:style w:type="table" w:customStyle="1" w:styleId="BufetatTabell">
    <w:name w:val="Bufetat Tabell"/>
    <w:basedOn w:val="Vanligtabell"/>
    <w:uiPriority w:val="99"/>
    <w:rsid w:val="00C82D82"/>
    <w:pPr>
      <w:spacing w:after="0" w:line="240" w:lineRule="auto"/>
    </w:pPr>
    <w:rPr>
      <w:lang w:val="en-US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band2Horz">
      <w:tblPr/>
      <w:tcPr>
        <w:shd w:val="clear" w:color="auto" w:fill="FAE2DC" w:themeFill="accent1" w:themeFillTint="33"/>
      </w:tcPr>
    </w:tblStylePr>
  </w:style>
  <w:style w:type="character" w:styleId="Fotnotereferanse">
    <w:name w:val="footnote reference"/>
    <w:basedOn w:val="Standardskriftforavsnitt"/>
    <w:uiPriority w:val="99"/>
    <w:semiHidden/>
    <w:locked/>
    <w:rsid w:val="00C3689F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locked/>
    <w:rsid w:val="00C3689F"/>
    <w:pPr>
      <w:spacing w:after="280" w:line="240" w:lineRule="auto"/>
    </w:pPr>
    <w:rPr>
      <w:color w:val="000000" w:themeColor="text1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3689F"/>
    <w:rPr>
      <w:color w:val="000000" w:themeColor="text1"/>
      <w:sz w:val="20"/>
      <w:szCs w:val="20"/>
    </w:rPr>
  </w:style>
  <w:style w:type="table" w:customStyle="1" w:styleId="Rutenettabell1lysuthevingsfarge61">
    <w:name w:val="Rutenettabell 1 lys – uthevingsfarge 61"/>
    <w:basedOn w:val="Vanligtabell"/>
    <w:uiPriority w:val="46"/>
    <w:locked/>
    <w:rsid w:val="00C3689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7C2D4" w:themeColor="accent6" w:themeTint="66"/>
        <w:left w:val="single" w:sz="4" w:space="0" w:color="97C2D4" w:themeColor="accent6" w:themeTint="66"/>
        <w:bottom w:val="single" w:sz="4" w:space="0" w:color="97C2D4" w:themeColor="accent6" w:themeTint="66"/>
        <w:right w:val="single" w:sz="4" w:space="0" w:color="97C2D4" w:themeColor="accent6" w:themeTint="66"/>
        <w:insideH w:val="single" w:sz="4" w:space="0" w:color="97C2D4" w:themeColor="accent6" w:themeTint="66"/>
        <w:insideV w:val="single" w:sz="4" w:space="0" w:color="97C2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3A4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A4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68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68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unhideWhenUsed/>
    <w:locked/>
    <w:rsid w:val="00C3689F"/>
    <w:rPr>
      <w:color w:val="0563C1" w:themeColor="hyperlink"/>
      <w:u w:val="single"/>
    </w:rPr>
  </w:style>
  <w:style w:type="paragraph" w:customStyle="1" w:styleId="Kolofontekst">
    <w:name w:val="Kolofontekst"/>
    <w:basedOn w:val="Normal"/>
    <w:semiHidden/>
    <w:qFormat/>
    <w:locked/>
    <w:rsid w:val="00C3689F"/>
  </w:style>
  <w:style w:type="paragraph" w:styleId="Ingenmellomrom">
    <w:name w:val="No Spacing"/>
    <w:uiPriority w:val="1"/>
    <w:qFormat/>
    <w:locked/>
    <w:rsid w:val="00C3689F"/>
    <w:pPr>
      <w:spacing w:after="0" w:line="240" w:lineRule="auto"/>
    </w:pPr>
    <w:rPr>
      <w:color w:val="000000" w:themeColor="text1"/>
      <w:sz w:val="24"/>
    </w:rPr>
  </w:style>
  <w:style w:type="paragraph" w:styleId="INNH5">
    <w:name w:val="toc 5"/>
    <w:basedOn w:val="Normal"/>
    <w:next w:val="Normal"/>
    <w:autoRedefine/>
    <w:uiPriority w:val="39"/>
    <w:semiHidden/>
    <w:locked/>
    <w:rsid w:val="00C3689F"/>
    <w:pPr>
      <w:tabs>
        <w:tab w:val="right" w:leader="dot" w:pos="9639"/>
      </w:tabs>
      <w:spacing w:after="0" w:line="240" w:lineRule="auto"/>
      <w:ind w:left="1503"/>
    </w:pPr>
    <w:rPr>
      <w:color w:val="000000" w:themeColor="text1"/>
      <w:sz w:val="24"/>
    </w:rPr>
  </w:style>
  <w:style w:type="paragraph" w:customStyle="1" w:styleId="Overskrift1unummerert">
    <w:name w:val="Overskrift 1 unummerert"/>
    <w:basedOn w:val="Overskrift1"/>
    <w:next w:val="Normal"/>
    <w:uiPriority w:val="10"/>
    <w:qFormat/>
    <w:rsid w:val="00C3689F"/>
    <w:pPr>
      <w:numPr>
        <w:numId w:val="0"/>
      </w:numPr>
    </w:pPr>
  </w:style>
  <w:style w:type="paragraph" w:customStyle="1" w:styleId="Overskrift2unummerert">
    <w:name w:val="Overskrift 2 unummerert"/>
    <w:basedOn w:val="Overskrift2"/>
    <w:next w:val="Normal"/>
    <w:uiPriority w:val="10"/>
    <w:qFormat/>
    <w:rsid w:val="00C3689F"/>
    <w:pPr>
      <w:numPr>
        <w:ilvl w:val="0"/>
        <w:numId w:val="0"/>
      </w:numPr>
    </w:pPr>
  </w:style>
  <w:style w:type="paragraph" w:customStyle="1" w:styleId="Overskrift3unummerert">
    <w:name w:val="Overskrift 3 unummerert"/>
    <w:basedOn w:val="Overskrift3"/>
    <w:next w:val="Normal"/>
    <w:uiPriority w:val="10"/>
    <w:qFormat/>
    <w:rsid w:val="00C3689F"/>
    <w:pPr>
      <w:numPr>
        <w:ilvl w:val="0"/>
        <w:numId w:val="0"/>
      </w:numPr>
    </w:pPr>
  </w:style>
  <w:style w:type="paragraph" w:customStyle="1" w:styleId="Overskrift4unummerert">
    <w:name w:val="Overskrift 4 unummerert"/>
    <w:basedOn w:val="Overskrift4"/>
    <w:next w:val="Normal"/>
    <w:uiPriority w:val="10"/>
    <w:qFormat/>
    <w:rsid w:val="00C3689F"/>
    <w:pPr>
      <w:numPr>
        <w:ilvl w:val="0"/>
        <w:numId w:val="0"/>
      </w:numPr>
    </w:pPr>
  </w:style>
  <w:style w:type="paragraph" w:customStyle="1" w:styleId="Overskrift5unummerert">
    <w:name w:val="Overskrift 5 unummerert"/>
    <w:basedOn w:val="Overskrift5"/>
    <w:next w:val="Normal"/>
    <w:uiPriority w:val="10"/>
    <w:qFormat/>
    <w:rsid w:val="00C3689F"/>
    <w:pPr>
      <w:numPr>
        <w:ilvl w:val="0"/>
        <w:numId w:val="0"/>
      </w:numPr>
    </w:pPr>
  </w:style>
  <w:style w:type="paragraph" w:styleId="INNH6">
    <w:name w:val="toc 6"/>
    <w:basedOn w:val="INNH2"/>
    <w:next w:val="Normal"/>
    <w:autoRedefine/>
    <w:uiPriority w:val="39"/>
    <w:semiHidden/>
    <w:locked/>
    <w:rsid w:val="00C3689F"/>
    <w:pPr>
      <w:ind w:left="1503"/>
    </w:pPr>
    <w:rPr>
      <w:lang w:val="en-US"/>
    </w:rPr>
  </w:style>
  <w:style w:type="paragraph" w:styleId="INNH7">
    <w:name w:val="toc 7"/>
    <w:basedOn w:val="INNH3"/>
    <w:next w:val="Normal"/>
    <w:autoRedefine/>
    <w:uiPriority w:val="39"/>
    <w:semiHidden/>
    <w:locked/>
    <w:rsid w:val="00C3689F"/>
    <w:pPr>
      <w:ind w:left="1503"/>
    </w:pPr>
    <w:rPr>
      <w:lang w:val="en-US"/>
    </w:rPr>
  </w:style>
  <w:style w:type="paragraph" w:styleId="INNH8">
    <w:name w:val="toc 8"/>
    <w:basedOn w:val="INNH4"/>
    <w:next w:val="Normal"/>
    <w:autoRedefine/>
    <w:uiPriority w:val="39"/>
    <w:semiHidden/>
    <w:locked/>
    <w:rsid w:val="00C3689F"/>
    <w:pPr>
      <w:ind w:left="1503"/>
    </w:pPr>
    <w:rPr>
      <w:lang w:val="en-US"/>
    </w:rPr>
  </w:style>
  <w:style w:type="paragraph" w:styleId="INNH9">
    <w:name w:val="toc 9"/>
    <w:basedOn w:val="INNH5"/>
    <w:next w:val="Normal"/>
    <w:autoRedefine/>
    <w:uiPriority w:val="39"/>
    <w:semiHidden/>
    <w:locked/>
    <w:rsid w:val="00C3689F"/>
    <w:rPr>
      <w:lang w:val="en-US"/>
    </w:rPr>
  </w:style>
  <w:style w:type="paragraph" w:customStyle="1" w:styleId="Tidogsted">
    <w:name w:val="Tid og sted"/>
    <w:basedOn w:val="Undertittel"/>
    <w:qFormat/>
    <w:rsid w:val="00F51C45"/>
  </w:style>
  <w:style w:type="paragraph" w:customStyle="1" w:styleId="BUFETATPunktliste">
    <w:name w:val="BUFETAT Punktliste"/>
    <w:basedOn w:val="Normal"/>
    <w:uiPriority w:val="99"/>
    <w:qFormat/>
    <w:rsid w:val="00A02784"/>
    <w:pPr>
      <w:numPr>
        <w:numId w:val="4"/>
      </w:numPr>
      <w:spacing w:after="280" w:line="240" w:lineRule="auto"/>
      <w:contextualSpacing/>
    </w:pPr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oydis.grindalen@bufetat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g\Downloads\Mal%20program_variant2.dotx" TargetMode="External"/></Relationships>
</file>

<file path=word/theme/theme1.xml><?xml version="1.0" encoding="utf-8"?>
<a:theme xmlns:a="http://schemas.openxmlformats.org/drawingml/2006/main" name="Office-tema">
  <a:themeElements>
    <a:clrScheme name="BUFETAT">
      <a:dk1>
        <a:sysClr val="windowText" lastClr="000000"/>
      </a:dk1>
      <a:lt1>
        <a:sysClr val="window" lastClr="FFFFFF"/>
      </a:lt1>
      <a:dk2>
        <a:srgbClr val="403E40"/>
      </a:dk2>
      <a:lt2>
        <a:srgbClr val="F0F5F2"/>
      </a:lt2>
      <a:accent1>
        <a:srgbClr val="EA7351"/>
      </a:accent1>
      <a:accent2>
        <a:srgbClr val="201E20"/>
      </a:accent2>
      <a:accent3>
        <a:srgbClr val="A9A487"/>
      </a:accent3>
      <a:accent4>
        <a:srgbClr val="B6CFBF"/>
      </a:accent4>
      <a:accent5>
        <a:srgbClr val="897A1B"/>
      </a:accent5>
      <a:accent6>
        <a:srgbClr val="2A5566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54A089CE6A046963A10B1F69FF195" ma:contentTypeVersion="6" ma:contentTypeDescription="Create a new document." ma:contentTypeScope="" ma:versionID="8045ae12972ec9647e3f411f3194f0d2">
  <xsd:schema xmlns:xsd="http://www.w3.org/2001/XMLSchema" xmlns:xs="http://www.w3.org/2001/XMLSchema" xmlns:p="http://schemas.microsoft.com/office/2006/metadata/properties" xmlns:ns2="6f4643f5-d6a5-46bb-8e7e-79cb46874a87" xmlns:ns3="26bb34f0-bb89-430a-ae90-5fe0431361dd" targetNamespace="http://schemas.microsoft.com/office/2006/metadata/properties" ma:root="true" ma:fieldsID="24b2dbe5d73338da8b9ddcac716868f1" ns2:_="" ns3:_="">
    <xsd:import namespace="6f4643f5-d6a5-46bb-8e7e-79cb46874a87"/>
    <xsd:import namespace="26bb34f0-bb89-430a-ae90-5fe043136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43f5-d6a5-46bb-8e7e-79cb46874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b34f0-bb89-430a-ae90-5fe043136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E16AA-EB6C-45F2-8674-E2EF152AB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22E42-0A68-4806-99BB-FBA1D97C2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5DF8A1-0B24-4B1F-8DE7-E692488F5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643f5-d6a5-46bb-8e7e-79cb46874a87"/>
    <ds:schemaRef ds:uri="26bb34f0-bb89-430a-ae90-5fe043136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3B42E1-B5F0-4BB7-868D-0029B26D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program_variant2</Template>
  <TotalTime>1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Officemal, Bufetat, program variant 2</vt:lpstr>
    </vt:vector>
  </TitlesOfParts>
  <Company>BADI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Officemal, Bufetat, program variant 2</dc:title>
  <dc:creator>Elizabeth Elton</dc:creator>
  <dc:description>Template by officeconsult.no</dc:description>
  <cp:lastModifiedBy>Ingunn Haugland</cp:lastModifiedBy>
  <cp:revision>2</cp:revision>
  <cp:lastPrinted>2020-11-19T00:31:00Z</cp:lastPrinted>
  <dcterms:created xsi:type="dcterms:W3CDTF">2022-02-04T08:45:00Z</dcterms:created>
  <dcterms:modified xsi:type="dcterms:W3CDTF">2022-02-04T08:45:00Z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  <property fmtid="{D5CDD505-2E9C-101B-9397-08002B2CF9AE}" pid="3" name="ContentTypeId">
    <vt:lpwstr>0x010100D9E54A089CE6A046963A10B1F69FF195</vt:lpwstr>
  </property>
</Properties>
</file>